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443D" w14:textId="1EA0BD72" w:rsidR="0061258A" w:rsidRPr="0061258A" w:rsidRDefault="0061258A" w:rsidP="008506B6">
      <w:pPr>
        <w:spacing w:after="240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  <w:r w:rsidRPr="0061258A">
        <w:rPr>
          <w:rFonts w:ascii="TH SarabunIT๙" w:eastAsia="Times New Roman" w:hAnsi="TH SarabunIT๙" w:cs="TH SarabunIT๙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EDF9857" wp14:editId="21B6E0B8">
            <wp:extent cx="993775" cy="1073150"/>
            <wp:effectExtent l="0" t="0" r="0" b="0"/>
            <wp:docPr id="1918577094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2CFC" w14:textId="413F1928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ประกาศสถานีตำรวจ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นครบาลหลักสอง</w:t>
      </w:r>
    </w:p>
    <w:p w14:paraId="2CAAA168" w14:textId="55B819FB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สรุปผลการดำเนินการจัดซื้อจัดจ้างในระบบ (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ประจำเดือน </w:t>
      </w:r>
      <w:r w:rsidR="00830A1B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</w:t>
      </w:r>
      <w:r w:rsidR="00126C1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8</w:t>
      </w:r>
    </w:p>
    <w:p w14:paraId="28FECECD" w14:textId="0BE7AD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------------------</w:t>
      </w:r>
    </w:p>
    <w:p w14:paraId="525054E8" w14:textId="7E92060E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</w:p>
    <w:p w14:paraId="6ED6183A" w14:textId="1B66BC56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ตามที่กรมบัญชีกลางได้มีหนังสือ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ที่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กค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0433.4/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ว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568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ลงวันที่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30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พฤศจิกายน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2563 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 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แจ้งการปรับปรุงประกาศข้อมูลสาระสำคัญในสัญญาในระบบการจัดซื้อจัดจ้างภาครัฐ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ด้วยระบบอิเล็กทรอนิกส์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ได้ ดังนั้นเพื่อให้การปฏิบัติงานเกี่ยวกับการจัดซื้อจัดจ้างของ 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นครบาลหลักสอง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66C6202" w14:textId="7777777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26F8A0CC" w14:textId="4EC1D26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นครบาลหลักสอง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จึงได้จัดทำสรุปผลการจัดซื้อจัดจ้างในระบบ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ในรอบเดือน </w:t>
      </w:r>
      <w:r w:rsidR="00830A1B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กุมภาพันธ์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</w:t>
      </w:r>
      <w:r w:rsidR="00830A1B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8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เรียบร้อยแล้ว ตามรายละเอียดที่แนบท้ายประกาศ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ฉบับนี้</w:t>
      </w:r>
    </w:p>
    <w:p w14:paraId="1D1AC273" w14:textId="77777777" w:rsid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71DE6A14" w14:textId="206957D2" w:rsidR="0061258A" w:rsidRPr="0061258A" w:rsidRDefault="0061258A" w:rsidP="0061258A">
      <w:pPr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ประกาศ ณ วันที่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> </w:t>
      </w:r>
      <w:r w:rsidR="00942F6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เดือน </w:t>
      </w:r>
      <w:r w:rsidR="00942F6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มีนาคม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</w:t>
      </w:r>
      <w:r w:rsidR="00126C14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8</w:t>
      </w:r>
    </w:p>
    <w:p w14:paraId="20E8F668" w14:textId="4F53E45E" w:rsidR="0061258A" w:rsidRPr="0061258A" w:rsidRDefault="00266F80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A5B56B" wp14:editId="191E2E8F">
            <wp:simplePos x="0" y="0"/>
            <wp:positionH relativeFrom="column">
              <wp:posOffset>3547524</wp:posOffset>
            </wp:positionH>
            <wp:positionV relativeFrom="paragraph">
              <wp:posOffset>325341</wp:posOffset>
            </wp:positionV>
            <wp:extent cx="652007" cy="460361"/>
            <wp:effectExtent l="0" t="0" r="0" b="0"/>
            <wp:wrapNone/>
            <wp:docPr id="13049269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26981" name="รูปภาพ 1304926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46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8A" w:rsidRPr="0061258A"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  <w:br/>
      </w:r>
      <w:r w:rsidR="0061258A"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</w:p>
    <w:p w14:paraId="7F1F279E" w14:textId="4E7394FE" w:rsidR="0061258A" w:rsidRPr="0061258A" w:rsidRDefault="0061258A" w:rsidP="0061258A">
      <w:pPr>
        <w:ind w:firstLine="2720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พันตำรวจเอก</w:t>
      </w:r>
      <w:r w:rsidR="007E784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93FE6FC" w14:textId="13816818" w:rsidR="0061258A" w:rsidRPr="0061258A" w:rsidRDefault="0061258A" w:rsidP="0061258A">
      <w:pPr>
        <w:ind w:left="3000" w:firstLine="922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</w:t>
      </w:r>
      <w:proofErr w:type="gramStart"/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ไตรเทพ</w:t>
      </w:r>
      <w:proofErr w:type="gramEnd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proofErr w:type="gramStart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แพทย์รัตน์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)</w:t>
      </w:r>
      <w:proofErr w:type="gramEnd"/>
    </w:p>
    <w:p w14:paraId="538D44DC" w14:textId="2F939A0F" w:rsidR="0061258A" w:rsidRPr="0061258A" w:rsidRDefault="0061258A" w:rsidP="0061258A">
      <w:pPr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         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ผู้กำกับการสถานีตำรว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จนครบาลหลักสอง</w:t>
      </w:r>
    </w:p>
    <w:p w14:paraId="40FBC672" w14:textId="078AEEE0" w:rsidR="0070064B" w:rsidRDefault="0070064B">
      <w:pPr>
        <w:rPr>
          <w:rFonts w:ascii="TH SarabunIT๙" w:hAnsi="TH SarabunIT๙" w:cs="TH SarabunIT๙"/>
        </w:rPr>
      </w:pPr>
    </w:p>
    <w:p w14:paraId="1853A59B" w14:textId="77777777" w:rsidR="009123B6" w:rsidRDefault="009123B6">
      <w:pPr>
        <w:rPr>
          <w:rFonts w:ascii="TH SarabunIT๙" w:hAnsi="TH SarabunIT๙" w:cs="TH SarabunIT๙"/>
        </w:rPr>
      </w:pPr>
    </w:p>
    <w:p w14:paraId="40BE63E2" w14:textId="77777777" w:rsidR="009123B6" w:rsidRDefault="009123B6">
      <w:pPr>
        <w:rPr>
          <w:rFonts w:ascii="TH SarabunIT๙" w:hAnsi="TH SarabunIT๙" w:cs="TH SarabunIT๙"/>
        </w:rPr>
      </w:pPr>
    </w:p>
    <w:p w14:paraId="2B95A8D8" w14:textId="77777777" w:rsidR="009123B6" w:rsidRDefault="009123B6">
      <w:pPr>
        <w:rPr>
          <w:rFonts w:ascii="TH SarabunIT๙" w:hAnsi="TH SarabunIT๙" w:cs="TH SarabunIT๙"/>
        </w:rPr>
      </w:pPr>
    </w:p>
    <w:p w14:paraId="3E5928A1" w14:textId="77777777" w:rsidR="009123B6" w:rsidRDefault="009123B6">
      <w:pPr>
        <w:rPr>
          <w:rFonts w:ascii="TH SarabunIT๙" w:hAnsi="TH SarabunIT๙" w:cs="TH SarabunIT๙"/>
        </w:rPr>
      </w:pPr>
    </w:p>
    <w:p w14:paraId="145794BE" w14:textId="77777777" w:rsidR="009123B6" w:rsidRDefault="009123B6">
      <w:pPr>
        <w:rPr>
          <w:rFonts w:ascii="TH SarabunIT๙" w:hAnsi="TH SarabunIT๙" w:cs="TH SarabunIT๙"/>
        </w:rPr>
      </w:pPr>
    </w:p>
    <w:p w14:paraId="219BBC12" w14:textId="77777777" w:rsidR="009123B6" w:rsidRDefault="009123B6">
      <w:pPr>
        <w:rPr>
          <w:rFonts w:ascii="TH SarabunIT๙" w:hAnsi="TH SarabunIT๙" w:cs="TH SarabunIT๙"/>
        </w:rPr>
      </w:pPr>
    </w:p>
    <w:p w14:paraId="5EE3DB2F" w14:textId="77777777" w:rsidR="009123B6" w:rsidRDefault="009123B6">
      <w:pPr>
        <w:rPr>
          <w:rFonts w:ascii="TH SarabunIT๙" w:hAnsi="TH SarabunIT๙" w:cs="TH SarabunIT๙"/>
        </w:rPr>
      </w:pPr>
    </w:p>
    <w:p w14:paraId="08D3F043" w14:textId="77777777" w:rsidR="009123B6" w:rsidRDefault="009123B6">
      <w:pPr>
        <w:rPr>
          <w:rFonts w:ascii="TH SarabunIT๙" w:hAnsi="TH SarabunIT๙" w:cs="TH SarabunIT๙"/>
        </w:rPr>
      </w:pPr>
    </w:p>
    <w:p w14:paraId="4AC36933" w14:textId="77777777" w:rsidR="009123B6" w:rsidRDefault="009123B6">
      <w:pPr>
        <w:rPr>
          <w:rFonts w:ascii="TH SarabunIT๙" w:hAnsi="TH SarabunIT๙" w:cs="TH SarabunIT๙"/>
        </w:rPr>
      </w:pPr>
    </w:p>
    <w:p w14:paraId="7197BEAC" w14:textId="77777777" w:rsidR="009123B6" w:rsidRDefault="009123B6">
      <w:pPr>
        <w:rPr>
          <w:rFonts w:ascii="TH SarabunIT๙" w:hAnsi="TH SarabunIT๙" w:cs="TH SarabunIT๙"/>
          <w:cs/>
        </w:rPr>
        <w:sectPr w:rsidR="009123B6" w:rsidSect="000D044E"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14:paraId="75106E5F" w14:textId="77777777" w:rsidR="00FB0DB4" w:rsidRPr="00717A0A" w:rsidRDefault="00FB0DB4" w:rsidP="00FB0DB4">
      <w:pPr>
        <w:spacing w:after="200"/>
        <w:jc w:val="right"/>
        <w:rPr>
          <w:rFonts w:ascii="TH SarabunIT๙" w:eastAsia="Times New Roman" w:hAnsi="TH SarabunIT๙" w:cs="TH SarabunIT๙"/>
          <w:color w:val="000000" w:themeColor="text1"/>
          <w:kern w:val="0"/>
          <w:sz w:val="24"/>
          <w:szCs w:val="24"/>
          <w14:ligatures w14:val="none"/>
        </w:rPr>
      </w:pPr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lastRenderedPageBreak/>
        <w:t xml:space="preserve">แบบ </w:t>
      </w:r>
      <w:proofErr w:type="spellStart"/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t>สขร</w:t>
      </w:r>
      <w:proofErr w:type="spellEnd"/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t>. ๑</w:t>
      </w:r>
    </w:p>
    <w:p w14:paraId="12671F76" w14:textId="328C3D1E" w:rsidR="00FB0DB4" w:rsidRPr="00391E67" w:rsidRDefault="00FB0DB4" w:rsidP="00FB0DB4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="00942F6A"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กุมภาพันธ์ 2568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</w:t>
      </w:r>
      <w:r w:rsidR="00126C14"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p w14:paraId="192EA98B" w14:textId="77777777" w:rsidR="00FB0DB4" w:rsidRPr="00391E67" w:rsidRDefault="00FB0DB4" w:rsidP="00FB0DB4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tbl>
      <w:tblPr>
        <w:tblStyle w:val="a4"/>
        <w:tblpPr w:leftFromText="180" w:rightFromText="180" w:vertAnchor="page" w:horzAnchor="margin" w:tblpY="2042"/>
        <w:tblW w:w="0" w:type="auto"/>
        <w:tblLook w:val="04A0" w:firstRow="1" w:lastRow="0" w:firstColumn="1" w:lastColumn="0" w:noHBand="0" w:noVBand="1"/>
      </w:tblPr>
      <w:tblGrid>
        <w:gridCol w:w="582"/>
        <w:gridCol w:w="1060"/>
        <w:gridCol w:w="862"/>
        <w:gridCol w:w="675"/>
        <w:gridCol w:w="810"/>
        <w:gridCol w:w="824"/>
        <w:gridCol w:w="837"/>
        <w:gridCol w:w="1218"/>
        <w:gridCol w:w="1009"/>
        <w:gridCol w:w="979"/>
        <w:gridCol w:w="961"/>
        <w:gridCol w:w="1081"/>
        <w:gridCol w:w="990"/>
        <w:gridCol w:w="990"/>
        <w:gridCol w:w="1308"/>
        <w:gridCol w:w="1510"/>
      </w:tblGrid>
      <w:tr w:rsidR="00391E67" w:rsidRPr="00AA01DD" w14:paraId="2D6D5CB7" w14:textId="77777777" w:rsidTr="00391E67">
        <w:tc>
          <w:tcPr>
            <w:tcW w:w="582" w:type="dxa"/>
            <w:shd w:val="clear" w:color="auto" w:fill="C5E0B3" w:themeFill="accent6" w:themeFillTint="66"/>
          </w:tcPr>
          <w:p w14:paraId="2DAFB6B4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60" w:type="dxa"/>
            <w:shd w:val="clear" w:color="auto" w:fill="C5E0B3" w:themeFill="accent6" w:themeFillTint="66"/>
          </w:tcPr>
          <w:p w14:paraId="4900D907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62" w:type="dxa"/>
            <w:shd w:val="clear" w:color="auto" w:fill="C5E0B3" w:themeFill="accent6" w:themeFillTint="66"/>
          </w:tcPr>
          <w:p w14:paraId="4092BFE1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75" w:type="dxa"/>
            <w:shd w:val="clear" w:color="auto" w:fill="C5E0B3" w:themeFill="accent6" w:themeFillTint="66"/>
          </w:tcPr>
          <w:p w14:paraId="58D7E883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6DFFD842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24" w:type="dxa"/>
            <w:shd w:val="clear" w:color="auto" w:fill="C5E0B3" w:themeFill="accent6" w:themeFillTint="66"/>
          </w:tcPr>
          <w:p w14:paraId="0B1840AF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7" w:type="dxa"/>
            <w:shd w:val="clear" w:color="auto" w:fill="C5E0B3" w:themeFill="accent6" w:themeFillTint="66"/>
          </w:tcPr>
          <w:p w14:paraId="3C7631D9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1D63151F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09" w:type="dxa"/>
            <w:shd w:val="clear" w:color="auto" w:fill="C5E0B3" w:themeFill="accent6" w:themeFillTint="66"/>
          </w:tcPr>
          <w:p w14:paraId="7D2DFE14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9" w:type="dxa"/>
            <w:shd w:val="clear" w:color="auto" w:fill="C5E0B3" w:themeFill="accent6" w:themeFillTint="66"/>
          </w:tcPr>
          <w:p w14:paraId="687951D4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61" w:type="dxa"/>
            <w:shd w:val="clear" w:color="auto" w:fill="C5E0B3" w:themeFill="accent6" w:themeFillTint="66"/>
          </w:tcPr>
          <w:p w14:paraId="114528EE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81" w:type="dxa"/>
            <w:shd w:val="clear" w:color="auto" w:fill="C5E0B3" w:themeFill="accent6" w:themeFillTint="66"/>
          </w:tcPr>
          <w:p w14:paraId="253FF00E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20E90867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26F41D8D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308" w:type="dxa"/>
            <w:shd w:val="clear" w:color="auto" w:fill="C5E0B3" w:themeFill="accent6" w:themeFillTint="66"/>
          </w:tcPr>
          <w:p w14:paraId="7E1E84A8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73D42A72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0543FB" w:rsidRPr="00AA01DD" w14:paraId="3A9B3F81" w14:textId="77777777" w:rsidTr="00391E67">
        <w:tc>
          <w:tcPr>
            <w:tcW w:w="582" w:type="dxa"/>
          </w:tcPr>
          <w:p w14:paraId="578A915A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</w:t>
            </w:r>
          </w:p>
        </w:tc>
        <w:tc>
          <w:tcPr>
            <w:tcW w:w="1060" w:type="dxa"/>
          </w:tcPr>
          <w:p w14:paraId="79F6FE5C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1389195E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0D9EEE10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251F9728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47F6ADFA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5D7D1E7E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2407BD57" w14:textId="77777777" w:rsidR="000543FB" w:rsidRPr="00AA01DD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จัดจ้างปฏิบัติงานทางบัญชี </w:t>
            </w:r>
          </w:p>
        </w:tc>
        <w:tc>
          <w:tcPr>
            <w:tcW w:w="1009" w:type="dxa"/>
          </w:tcPr>
          <w:p w14:paraId="57F765DB" w14:textId="0024B009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490B65B0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5548F6B0" w14:textId="40F60F65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34048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6B2CB166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2C9E92BD" w14:textId="5D7F22C0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5A7019BA" w14:textId="22903D3B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1B399ABC" w14:textId="77777777" w:rsidR="000543FB" w:rsidRPr="009401E5" w:rsidRDefault="000543FB" w:rsidP="000543FB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น.ส.ปิ่นอนงค์</w:t>
            </w:r>
          </w:p>
          <w:p w14:paraId="0BF1D260" w14:textId="77777777" w:rsidR="000543FB" w:rsidRPr="009401E5" w:rsidRDefault="000543FB" w:rsidP="000543FB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ม่วงน้อยเจริญ</w:t>
            </w:r>
          </w:p>
          <w:p w14:paraId="700D015B" w14:textId="57206991" w:rsidR="000543FB" w:rsidRPr="00AA01DD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Tel</w:t>
            </w:r>
            <w:r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 xml:space="preserve"> </w:t>
            </w: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08 7011 2166</w:t>
            </w:r>
          </w:p>
        </w:tc>
        <w:tc>
          <w:tcPr>
            <w:tcW w:w="1510" w:type="dxa"/>
          </w:tcPr>
          <w:p w14:paraId="3DF9FE3D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680214436344</w:t>
            </w:r>
          </w:p>
        </w:tc>
      </w:tr>
      <w:tr w:rsidR="000543FB" w:rsidRPr="00AA01DD" w14:paraId="358BA58F" w14:textId="77777777" w:rsidTr="00391E67">
        <w:tc>
          <w:tcPr>
            <w:tcW w:w="582" w:type="dxa"/>
          </w:tcPr>
          <w:p w14:paraId="70E00D6E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</w:t>
            </w:r>
          </w:p>
        </w:tc>
        <w:tc>
          <w:tcPr>
            <w:tcW w:w="1060" w:type="dxa"/>
          </w:tcPr>
          <w:p w14:paraId="5E701F6F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0E72C383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63C3386D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5358A482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0AABF32F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019D1165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01B0EF77" w14:textId="77777777" w:rsidR="000543FB" w:rsidRPr="00AA01DD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จัดจ้างปฏิบัติงานทางการเงิน</w:t>
            </w:r>
          </w:p>
        </w:tc>
        <w:tc>
          <w:tcPr>
            <w:tcW w:w="1009" w:type="dxa"/>
          </w:tcPr>
          <w:p w14:paraId="7BDF5C4E" w14:textId="08D2712A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42E50AE4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67DFA35E" w14:textId="775761CF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34048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098B457D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3EF574F2" w14:textId="4B88535A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69944C04" w14:textId="70B9C122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465D8617" w14:textId="77777777" w:rsidR="000543FB" w:rsidRPr="009401E5" w:rsidRDefault="000543FB" w:rsidP="000543FB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น.ส.ประภาพรรณ</w:t>
            </w:r>
          </w:p>
          <w:p w14:paraId="0CEDF64D" w14:textId="77777777" w:rsidR="000543FB" w:rsidRPr="009401E5" w:rsidRDefault="000543FB" w:rsidP="000543FB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ม่วงน้อยเจริญ</w:t>
            </w:r>
          </w:p>
          <w:p w14:paraId="0775556F" w14:textId="200EA890" w:rsidR="000543FB" w:rsidRPr="00AA01DD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09 4251 9927</w:t>
            </w:r>
          </w:p>
        </w:tc>
        <w:tc>
          <w:tcPr>
            <w:tcW w:w="1510" w:type="dxa"/>
          </w:tcPr>
          <w:p w14:paraId="3B5B384D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680214436552</w:t>
            </w:r>
          </w:p>
        </w:tc>
      </w:tr>
      <w:tr w:rsidR="000543FB" w:rsidRPr="00AA01DD" w14:paraId="57976EBE" w14:textId="77777777" w:rsidTr="00391E67">
        <w:trPr>
          <w:trHeight w:val="786"/>
        </w:trPr>
        <w:tc>
          <w:tcPr>
            <w:tcW w:w="582" w:type="dxa"/>
          </w:tcPr>
          <w:p w14:paraId="495B32A5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</w:t>
            </w:r>
          </w:p>
        </w:tc>
        <w:tc>
          <w:tcPr>
            <w:tcW w:w="1060" w:type="dxa"/>
          </w:tcPr>
          <w:p w14:paraId="4AB2B9A9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45895A71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415F76EB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0661F55C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770E71AE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002C2750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38ECC85B" w14:textId="77777777" w:rsidR="000543FB" w:rsidRPr="00AA01DD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จัดจ้างทำความสะอาดที่ทำการ</w:t>
            </w:r>
          </w:p>
        </w:tc>
        <w:tc>
          <w:tcPr>
            <w:tcW w:w="1009" w:type="dxa"/>
          </w:tcPr>
          <w:p w14:paraId="6ECF2FE9" w14:textId="5F2D652F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1D6DF89B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1EE708A2" w14:textId="14DD001A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34048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2042FCC7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44E83489" w14:textId="3E1FB2EC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1B34483C" w14:textId="19CC64E3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65FFE408" w14:textId="77777777" w:rsidR="000543FB" w:rsidRPr="009401E5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นางสภาภรณ์  ชื่นกมล</w:t>
            </w:r>
          </w:p>
          <w:p w14:paraId="3FC3DED1" w14:textId="24DBF055" w:rsidR="000543FB" w:rsidRPr="00AA01DD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09 1706 9240</w:t>
            </w:r>
          </w:p>
        </w:tc>
        <w:tc>
          <w:tcPr>
            <w:tcW w:w="1510" w:type="dxa"/>
          </w:tcPr>
          <w:p w14:paraId="5847DA88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680214436686</w:t>
            </w:r>
          </w:p>
        </w:tc>
      </w:tr>
      <w:tr w:rsidR="000543FB" w:rsidRPr="00AA01DD" w14:paraId="75D224E2" w14:textId="77777777" w:rsidTr="00391E67">
        <w:trPr>
          <w:trHeight w:val="570"/>
        </w:trPr>
        <w:tc>
          <w:tcPr>
            <w:tcW w:w="582" w:type="dxa"/>
          </w:tcPr>
          <w:p w14:paraId="678058F8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</w:t>
            </w:r>
          </w:p>
        </w:tc>
        <w:tc>
          <w:tcPr>
            <w:tcW w:w="1060" w:type="dxa"/>
          </w:tcPr>
          <w:p w14:paraId="41E21C27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1A5ED9E3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43D9AB83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10959676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55B9E67C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57CC1709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4B9C9500" w14:textId="77777777" w:rsidR="000543FB" w:rsidRPr="00AA01DD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 (แฟลต)</w:t>
            </w:r>
          </w:p>
        </w:tc>
        <w:tc>
          <w:tcPr>
            <w:tcW w:w="1009" w:type="dxa"/>
          </w:tcPr>
          <w:p w14:paraId="510D0DF2" w14:textId="034A5420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7CDCDACC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3FC2B4CD" w14:textId="711E6979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34048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2B9EFD82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0D702053" w14:textId="1FAD4F9C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2194B731" w14:textId="41FD88A1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1E1C0F19" w14:textId="77777777" w:rsidR="000543FB" w:rsidRPr="009401E5" w:rsidRDefault="000543FB" w:rsidP="000543FB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นางแก้วใจ  พรหมคุณ</w:t>
            </w:r>
          </w:p>
          <w:p w14:paraId="357C0182" w14:textId="77777777" w:rsidR="000543FB" w:rsidRPr="009401E5" w:rsidRDefault="000543FB" w:rsidP="000543FB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Tel 08 6027 6365</w:t>
            </w:r>
          </w:p>
          <w:p w14:paraId="20865970" w14:textId="249FB629" w:rsidR="000543FB" w:rsidRPr="00AA01DD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10" w:type="dxa"/>
          </w:tcPr>
          <w:p w14:paraId="5D21D416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680214438275</w:t>
            </w:r>
          </w:p>
        </w:tc>
      </w:tr>
      <w:tr w:rsidR="000543FB" w:rsidRPr="00AA01DD" w14:paraId="602A271B" w14:textId="77777777" w:rsidTr="00391E67">
        <w:tc>
          <w:tcPr>
            <w:tcW w:w="582" w:type="dxa"/>
          </w:tcPr>
          <w:p w14:paraId="19DDEA97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5</w:t>
            </w:r>
          </w:p>
        </w:tc>
        <w:tc>
          <w:tcPr>
            <w:tcW w:w="1060" w:type="dxa"/>
          </w:tcPr>
          <w:p w14:paraId="717D5953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70D8C760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4765A263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21139B30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08355782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016ACC41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792A8BAA" w14:textId="77777777" w:rsidR="000543FB" w:rsidRPr="00AA01DD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จัดจ้างเช่าเครื่องถ่ายเอกสาร</w:t>
            </w:r>
          </w:p>
        </w:tc>
        <w:tc>
          <w:tcPr>
            <w:tcW w:w="1009" w:type="dxa"/>
          </w:tcPr>
          <w:p w14:paraId="703CDF7C" w14:textId="29E816A8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6A567E9F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13448D3B" w14:textId="2E2A54C8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34048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47EAC063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13E37966" w14:textId="1918259D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18B4F2F5" w14:textId="3BAE1071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09DFA65F" w14:textId="77777777" w:rsidR="000543FB" w:rsidRPr="009401E5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บริษัท ที แอนด์ เอ ก็อปปี้ไท</w:t>
            </w:r>
            <w:proofErr w:type="spellStart"/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ม์</w:t>
            </w:r>
            <w:proofErr w:type="spellEnd"/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เซอร์วิส จำกัด</w:t>
            </w:r>
          </w:p>
          <w:p w14:paraId="70D95D9E" w14:textId="63FE4B2C" w:rsidR="000543FB" w:rsidRPr="00AA01DD" w:rsidRDefault="000543FB" w:rsidP="000543FB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08 1617 6568</w:t>
            </w:r>
          </w:p>
        </w:tc>
        <w:tc>
          <w:tcPr>
            <w:tcW w:w="1510" w:type="dxa"/>
          </w:tcPr>
          <w:p w14:paraId="5DE97494" w14:textId="77777777" w:rsidR="000543FB" w:rsidRPr="00AA01DD" w:rsidRDefault="000543FB" w:rsidP="000543FB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680214438971</w:t>
            </w:r>
          </w:p>
        </w:tc>
      </w:tr>
    </w:tbl>
    <w:p w14:paraId="3F9580D8" w14:textId="2BA924D9" w:rsidR="00FB0DB4" w:rsidRPr="00391E67" w:rsidRDefault="00FB0DB4" w:rsidP="002A5CBC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 w:rsidR="00942F6A"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942F6A"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มีนาคม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</w:t>
      </w:r>
      <w:r w:rsidR="00126C14"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p w14:paraId="1CA0D61D" w14:textId="77777777" w:rsidR="00391E67" w:rsidRDefault="008506B6" w:rsidP="00FB0DB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                 </w:t>
      </w:r>
    </w:p>
    <w:p w14:paraId="5C54EF5A" w14:textId="77777777" w:rsidR="00391E67" w:rsidRDefault="00391E67" w:rsidP="00FB0DB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66DDAB12" w14:textId="77777777" w:rsidR="00391E67" w:rsidRDefault="00391E67" w:rsidP="00FB0DB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5954483C" w14:textId="77777777" w:rsidR="00391E67" w:rsidRDefault="00391E67" w:rsidP="00FB0DB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1A8FEB80" w14:textId="77777777" w:rsidR="00391E67" w:rsidRDefault="00391E67" w:rsidP="00FB0DB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2B8648CE" w14:textId="77777777" w:rsidR="00391E67" w:rsidRPr="00391E67" w:rsidRDefault="00391E67" w:rsidP="00391E67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กุมภาพันธ์ 2568 ปีงบประมาณ 2568</w:t>
      </w:r>
    </w:p>
    <w:p w14:paraId="59A3D210" w14:textId="77777777" w:rsidR="00391E67" w:rsidRPr="00391E67" w:rsidRDefault="00391E67" w:rsidP="00391E6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tbl>
      <w:tblPr>
        <w:tblStyle w:val="a4"/>
        <w:tblpPr w:leftFromText="180" w:rightFromText="180" w:vertAnchor="page" w:horzAnchor="margin" w:tblpY="2042"/>
        <w:tblW w:w="0" w:type="auto"/>
        <w:tblLook w:val="04A0" w:firstRow="1" w:lastRow="0" w:firstColumn="1" w:lastColumn="0" w:noHBand="0" w:noVBand="1"/>
      </w:tblPr>
      <w:tblGrid>
        <w:gridCol w:w="582"/>
        <w:gridCol w:w="1060"/>
        <w:gridCol w:w="862"/>
        <w:gridCol w:w="675"/>
        <w:gridCol w:w="810"/>
        <w:gridCol w:w="824"/>
        <w:gridCol w:w="837"/>
        <w:gridCol w:w="1218"/>
        <w:gridCol w:w="1009"/>
        <w:gridCol w:w="979"/>
        <w:gridCol w:w="961"/>
        <w:gridCol w:w="1081"/>
        <w:gridCol w:w="990"/>
        <w:gridCol w:w="990"/>
        <w:gridCol w:w="1308"/>
        <w:gridCol w:w="1510"/>
      </w:tblGrid>
      <w:tr w:rsidR="00391E67" w:rsidRPr="00AA01DD" w14:paraId="01290730" w14:textId="77777777" w:rsidTr="004A13F1">
        <w:tc>
          <w:tcPr>
            <w:tcW w:w="582" w:type="dxa"/>
            <w:shd w:val="clear" w:color="auto" w:fill="C5E0B3" w:themeFill="accent6" w:themeFillTint="66"/>
          </w:tcPr>
          <w:p w14:paraId="7CBE97BC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60" w:type="dxa"/>
            <w:shd w:val="clear" w:color="auto" w:fill="C5E0B3" w:themeFill="accent6" w:themeFillTint="66"/>
          </w:tcPr>
          <w:p w14:paraId="36D00507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62" w:type="dxa"/>
            <w:shd w:val="clear" w:color="auto" w:fill="C5E0B3" w:themeFill="accent6" w:themeFillTint="66"/>
          </w:tcPr>
          <w:p w14:paraId="655DAF96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75" w:type="dxa"/>
            <w:shd w:val="clear" w:color="auto" w:fill="C5E0B3" w:themeFill="accent6" w:themeFillTint="66"/>
          </w:tcPr>
          <w:p w14:paraId="562609B9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0C4FDE32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24" w:type="dxa"/>
            <w:shd w:val="clear" w:color="auto" w:fill="C5E0B3" w:themeFill="accent6" w:themeFillTint="66"/>
          </w:tcPr>
          <w:p w14:paraId="6F0BCB6D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7" w:type="dxa"/>
            <w:shd w:val="clear" w:color="auto" w:fill="C5E0B3" w:themeFill="accent6" w:themeFillTint="66"/>
          </w:tcPr>
          <w:p w14:paraId="3287F555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24DB848A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09" w:type="dxa"/>
            <w:shd w:val="clear" w:color="auto" w:fill="C5E0B3" w:themeFill="accent6" w:themeFillTint="66"/>
          </w:tcPr>
          <w:p w14:paraId="147860A0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9" w:type="dxa"/>
            <w:shd w:val="clear" w:color="auto" w:fill="C5E0B3" w:themeFill="accent6" w:themeFillTint="66"/>
          </w:tcPr>
          <w:p w14:paraId="691FA055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61" w:type="dxa"/>
            <w:shd w:val="clear" w:color="auto" w:fill="C5E0B3" w:themeFill="accent6" w:themeFillTint="66"/>
          </w:tcPr>
          <w:p w14:paraId="7D56BE48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81" w:type="dxa"/>
            <w:shd w:val="clear" w:color="auto" w:fill="C5E0B3" w:themeFill="accent6" w:themeFillTint="66"/>
          </w:tcPr>
          <w:p w14:paraId="03CED575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30DFA260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0E65118C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308" w:type="dxa"/>
            <w:shd w:val="clear" w:color="auto" w:fill="C5E0B3" w:themeFill="accent6" w:themeFillTint="66"/>
          </w:tcPr>
          <w:p w14:paraId="565EE513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1186F31B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391E67" w:rsidRPr="00AA01DD" w14:paraId="33C4CE92" w14:textId="77777777" w:rsidTr="004A13F1">
        <w:tc>
          <w:tcPr>
            <w:tcW w:w="582" w:type="dxa"/>
          </w:tcPr>
          <w:p w14:paraId="687881C9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</w:p>
        </w:tc>
        <w:tc>
          <w:tcPr>
            <w:tcW w:w="1060" w:type="dxa"/>
          </w:tcPr>
          <w:p w14:paraId="7217D901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17ECE52A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76204203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4E91716A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3CB8C0F5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16CF3B7E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272A0500" w14:textId="77777777" w:rsidR="00391E67" w:rsidRPr="00AA01DD" w:rsidRDefault="00391E67" w:rsidP="004A13F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ค่าวัสดุสำนักงาน กระดาษ       (งานป้องกันปราบปราม)</w:t>
            </w:r>
          </w:p>
        </w:tc>
        <w:tc>
          <w:tcPr>
            <w:tcW w:w="1009" w:type="dxa"/>
          </w:tcPr>
          <w:p w14:paraId="120E9BA2" w14:textId="720BB12F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55754608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0F0C72E2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6B9FF0A3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71DF8151" w14:textId="047D6D3E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2670F40B" w14:textId="1E845A01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25ADD5FB" w14:textId="77777777" w:rsidR="00391E67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ห้างหุ้นส่วนสามัญ พีซี</w:t>
            </w:r>
          </w:p>
          <w:p w14:paraId="564F07F6" w14:textId="14AA43B4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08 3109 2930</w:t>
            </w:r>
          </w:p>
        </w:tc>
        <w:tc>
          <w:tcPr>
            <w:tcW w:w="1510" w:type="dxa"/>
          </w:tcPr>
          <w:p w14:paraId="30F14A86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68029366056</w:t>
            </w:r>
          </w:p>
        </w:tc>
      </w:tr>
      <w:tr w:rsidR="00391E67" w:rsidRPr="00AA01DD" w14:paraId="2AA0422D" w14:textId="77777777" w:rsidTr="004A13F1">
        <w:tc>
          <w:tcPr>
            <w:tcW w:w="582" w:type="dxa"/>
          </w:tcPr>
          <w:p w14:paraId="2035935A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7</w:t>
            </w:r>
          </w:p>
        </w:tc>
        <w:tc>
          <w:tcPr>
            <w:tcW w:w="1060" w:type="dxa"/>
          </w:tcPr>
          <w:p w14:paraId="4262B524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5FCC10ED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32B22EB0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78B5E090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7474F137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4556C364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2C92A946" w14:textId="77777777" w:rsidR="00391E67" w:rsidRPr="00AA01DD" w:rsidRDefault="00391E67" w:rsidP="004A13F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ค่าวัสดุสำนักงาน คอมพิวเตอร์ หมึกพิมพ์ (งานป้องกันปราบปราม)</w:t>
            </w:r>
          </w:p>
        </w:tc>
        <w:tc>
          <w:tcPr>
            <w:tcW w:w="1009" w:type="dxa"/>
          </w:tcPr>
          <w:p w14:paraId="1174A305" w14:textId="6B704115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429EC052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5F44EAE5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71F43C9D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41C642AE" w14:textId="281D2E8E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6DF8D98F" w14:textId="3397FAD6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788CADF5" w14:textId="77777777" w:rsidR="00391E67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ห้างหุ้นส่วนสามัญ พีซี</w:t>
            </w:r>
          </w:p>
          <w:p w14:paraId="7EBF46AB" w14:textId="47FA8065" w:rsidR="00391E67" w:rsidRPr="00AA01DD" w:rsidRDefault="00391E67" w:rsidP="00391E6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08 3109 2930</w:t>
            </w:r>
          </w:p>
        </w:tc>
        <w:tc>
          <w:tcPr>
            <w:tcW w:w="1510" w:type="dxa"/>
          </w:tcPr>
          <w:p w14:paraId="0B071AEA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68029366903</w:t>
            </w:r>
          </w:p>
        </w:tc>
      </w:tr>
    </w:tbl>
    <w:p w14:paraId="1F1C7C74" w14:textId="6D8F2CB8" w:rsidR="00391E67" w:rsidRPr="00391E67" w:rsidRDefault="00391E67" w:rsidP="00391E6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วันที่ 1 เดือน มีนาคม พ.ศ.2568</w:t>
      </w:r>
    </w:p>
    <w:p w14:paraId="31ED0658" w14:textId="09755232" w:rsidR="008506B6" w:rsidRDefault="00FB0DB4" w:rsidP="00391E67">
      <w:pPr>
        <w:spacing w:before="360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ตรวจแล้วถูกต้อง</w:t>
      </w:r>
    </w:p>
    <w:p w14:paraId="7AFAB6A3" w14:textId="645668BC" w:rsidR="00FB0DB4" w:rsidRPr="00717A0A" w:rsidRDefault="00FB0DB4" w:rsidP="00FB0DB4">
      <w:pPr>
        <w:spacing w:before="360"/>
        <w:jc w:val="both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62336" behindDoc="1" locked="0" layoutInCell="1" allowOverlap="1" wp14:anchorId="1E0A650E" wp14:editId="0FD381FC">
            <wp:simplePos x="0" y="0"/>
            <wp:positionH relativeFrom="column">
              <wp:posOffset>4649028</wp:posOffset>
            </wp:positionH>
            <wp:positionV relativeFrom="paragraph">
              <wp:posOffset>33848</wp:posOffset>
            </wp:positionV>
            <wp:extent cx="564543" cy="398906"/>
            <wp:effectExtent l="0" t="0" r="6985" b="1270"/>
            <wp:wrapNone/>
            <wp:docPr id="8380388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45811" name="รูปภาพ 2284458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3" cy="39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</w:t>
      </w:r>
      <w:r w:rsidR="008506B6"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</w:t>
      </w: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พันตำรวจเอก</w:t>
      </w:r>
    </w:p>
    <w:p w14:paraId="7F3D7922" w14:textId="77777777" w:rsidR="00FB0DB4" w:rsidRPr="00717A0A" w:rsidRDefault="00FB0DB4" w:rsidP="00FB0DB4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(ไตรเทพ   แพทย์รัตน์)</w:t>
      </w:r>
    </w:p>
    <w:p w14:paraId="4B2B522A" w14:textId="3050801D" w:rsidR="00FB0DB4" w:rsidRPr="00FB0DB4" w:rsidRDefault="00FB0DB4" w:rsidP="002A5CBC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ผู้กำกับการสถานีตำรวจนครบาลหลักสอง</w:t>
      </w:r>
    </w:p>
    <w:sectPr w:rsidR="00FB0DB4" w:rsidRPr="00FB0DB4" w:rsidSect="008506B6">
      <w:pgSz w:w="16840" w:h="11907" w:orient="landscape" w:code="9"/>
      <w:pgMar w:top="284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A"/>
    <w:rsid w:val="00033C7C"/>
    <w:rsid w:val="000543FB"/>
    <w:rsid w:val="000A0D38"/>
    <w:rsid w:val="000D044E"/>
    <w:rsid w:val="00126C14"/>
    <w:rsid w:val="001660B3"/>
    <w:rsid w:val="001B6D69"/>
    <w:rsid w:val="00207968"/>
    <w:rsid w:val="00266F80"/>
    <w:rsid w:val="002A5CBC"/>
    <w:rsid w:val="00381062"/>
    <w:rsid w:val="00391E67"/>
    <w:rsid w:val="003969A9"/>
    <w:rsid w:val="00412B49"/>
    <w:rsid w:val="00442DC4"/>
    <w:rsid w:val="004A3654"/>
    <w:rsid w:val="004E2FB6"/>
    <w:rsid w:val="005426A1"/>
    <w:rsid w:val="00545B6F"/>
    <w:rsid w:val="005A1F55"/>
    <w:rsid w:val="006022CA"/>
    <w:rsid w:val="0061258A"/>
    <w:rsid w:val="006568F0"/>
    <w:rsid w:val="0070064B"/>
    <w:rsid w:val="00725392"/>
    <w:rsid w:val="00726E70"/>
    <w:rsid w:val="007E7842"/>
    <w:rsid w:val="008240D1"/>
    <w:rsid w:val="00830A1B"/>
    <w:rsid w:val="008506B6"/>
    <w:rsid w:val="0086643F"/>
    <w:rsid w:val="00874A6A"/>
    <w:rsid w:val="008A6FBE"/>
    <w:rsid w:val="00900337"/>
    <w:rsid w:val="009123B6"/>
    <w:rsid w:val="00942F6A"/>
    <w:rsid w:val="009F3862"/>
    <w:rsid w:val="00A7166C"/>
    <w:rsid w:val="00A80FA8"/>
    <w:rsid w:val="00A858E7"/>
    <w:rsid w:val="00AA01DD"/>
    <w:rsid w:val="00C10925"/>
    <w:rsid w:val="00C93F0C"/>
    <w:rsid w:val="00CE1414"/>
    <w:rsid w:val="00D50848"/>
    <w:rsid w:val="00E72576"/>
    <w:rsid w:val="00EC0FC5"/>
    <w:rsid w:val="00F65595"/>
    <w:rsid w:val="00F801DF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AE16"/>
  <w15:chartTrackingRefBased/>
  <w15:docId w15:val="{C1EC649A-95CE-49B2-95D7-CAA9733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61258A"/>
  </w:style>
  <w:style w:type="table" w:styleId="a4">
    <w:name w:val="Table Grid"/>
    <w:basedOn w:val="a1"/>
    <w:uiPriority w:val="39"/>
    <w:rsid w:val="00FB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B778-FE07-4F80-A22E-D52CC576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กิตติ วิรุฬหา</cp:lastModifiedBy>
  <cp:revision>10</cp:revision>
  <dcterms:created xsi:type="dcterms:W3CDTF">2025-03-24T04:10:00Z</dcterms:created>
  <dcterms:modified xsi:type="dcterms:W3CDTF">2025-04-24T04:39:00Z</dcterms:modified>
</cp:coreProperties>
</file>